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11" w:rsidRPr="008F1411" w:rsidRDefault="008F1411" w:rsidP="008F141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</w:t>
      </w:r>
      <w:proofErr w:type="gramStart"/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нужен</w:t>
      </w:r>
      <w:proofErr w:type="gramEnd"/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LevroPump</w:t>
      </w:r>
      <w:proofErr w:type="spellEnd"/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Зачастую многим тренирующимся нужна дополнительная стимуляция организма для полноценной работы в тренажерном зале или при занятиях теми видами спорта, в которых необходима мышечная выносливость и ментальная концентрация.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Предтренировочник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LevroPump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представляет собой комплекс активных компонентов, которые, усиливая эффект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пампинга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(наполнение мышц кровью) и повышая ментальную концентрацию во время выполнения упражнения, повышают спортивные качества спортсмена.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Прием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LevrroPump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делает тренировку более продуктивной, способствуя быстрому восстановлению и мышечному росту.</w:t>
      </w:r>
    </w:p>
    <w:p w:rsidR="008F1411" w:rsidRPr="008F1411" w:rsidRDefault="008F1411" w:rsidP="008F141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 и свойства:</w:t>
      </w:r>
    </w:p>
    <w:p w:rsidR="008F1411" w:rsidRPr="008F1411" w:rsidRDefault="008F1411" w:rsidP="008F14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многокомпонентный состав;</w:t>
      </w:r>
    </w:p>
    <w:p w:rsidR="008F1411" w:rsidRPr="008F1411" w:rsidRDefault="008F1411" w:rsidP="008F14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усиливает эффект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пампинга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;</w:t>
      </w:r>
    </w:p>
    <w:p w:rsidR="008F1411" w:rsidRPr="008F1411" w:rsidRDefault="008F1411" w:rsidP="008F14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повышает выносливость;</w:t>
      </w:r>
    </w:p>
    <w:p w:rsidR="008F1411" w:rsidRPr="008F1411" w:rsidRDefault="008F1411" w:rsidP="008F14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усиливает ментальную концентрацию;</w:t>
      </w:r>
    </w:p>
    <w:p w:rsidR="008F1411" w:rsidRPr="008F1411" w:rsidRDefault="008F1411" w:rsidP="008F14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обладает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антиоксидантным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эффектом;</w:t>
      </w:r>
    </w:p>
    <w:p w:rsidR="008F1411" w:rsidRPr="008F1411" w:rsidRDefault="008F1411" w:rsidP="008F141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Подробнее о ключевых компонентах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Бета-аланин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Чтобы снизить утомляемость и увеличить выносливость мышц, концентрация такого вещества как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карнозин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должна быть достаточной. На количество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карнозина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на </w:t>
      </w:r>
      <w:proofErr w:type="gram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прямую</w:t>
      </w:r>
      <w:proofErr w:type="gram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влияет наличие в организме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бета-аланина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. Повышая выносливость,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бета-аланин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не прямую способствует увеличению интенсивности тренировок, а значит и росту мышечной массы.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Таурин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Данная аминокислота увеличивает максимальное потребление кислорода, а </w:t>
      </w:r>
      <w:proofErr w:type="gram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значит</w:t>
      </w:r>
      <w:proofErr w:type="gram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повышает выносливость, позволяя тренироваться дольше и интенсивней.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Цитруллин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В процессе тренировки образуется молочная кислота, которая замедляет восстановление и снижает физические показатели.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Цитруллин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способствует выведению такого токсина как молочная кислота, увеличивает производительность, улучшает восстановление и кровоснабжение мышц.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lastRenderedPageBreak/>
        <w:t xml:space="preserve">Аргинин </w:t>
      </w: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альфа-кетоглутарат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 xml:space="preserve"> (ААКГ)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— соль аминокислоты аргинина и </w:t>
      </w:r>
      <w:proofErr w:type="spellStart"/>
      <w:proofErr w:type="gram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альфа-кетоглутаровой</w:t>
      </w:r>
      <w:proofErr w:type="spellEnd"/>
      <w:proofErr w:type="gram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кислоты. Участвует в синтезе оксида азота (NO), который способствует эффекту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пампинга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Агматин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 xml:space="preserve"> сульфат.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Является одной из наиболее активных форм донатора азота – аргинина. Усиливает эффект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пампинга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Кофеин.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Стимулятор центральной нервной системы, который позволит вам тренироваться более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сконцентрированно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фокусируясь на каждом повторении.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Альфа-липоевая</w:t>
      </w:r>
      <w:proofErr w:type="spellEnd"/>
      <w:r w:rsidRPr="008F141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 xml:space="preserve"> кислота.</w:t>
      </w: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Является антиоксидантом, защищает клетки организма от разрушительного действия свободных радикалов, которые образуются в ходе тяжелых тренировок. Таким образом, снижается разрушение белков и клеток. Это позволяет тренироваться интенсивнее с меньшими повреждениями мышечных волокон и быстрее восстанавливаться после нагрузок.</w:t>
      </w:r>
    </w:p>
    <w:p w:rsidR="008F1411" w:rsidRPr="008F1411" w:rsidRDefault="008F1411" w:rsidP="008F141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Более того, </w:t>
      </w:r>
      <w:proofErr w:type="spellStart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альфа-липоевая</w:t>
      </w:r>
      <w:proofErr w:type="spellEnd"/>
      <w:r w:rsidRPr="008F141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кислота улучшает усвоение глюкозы мышцами, стимулируя накопление гликогена (энергии в мышцах), что также позволяет тренироваться интенсивно более длительное время.</w:t>
      </w:r>
    </w:p>
    <w:p w:rsidR="008F1411" w:rsidRDefault="008F1411" w:rsidP="008F1411">
      <w:pPr>
        <w:rPr>
          <w:lang w:val="en-US"/>
        </w:rPr>
      </w:pPr>
    </w:p>
    <w:p w:rsidR="008F1411" w:rsidRPr="008F1411" w:rsidRDefault="008F1411" w:rsidP="008F1411">
      <w:pPr>
        <w:rPr>
          <w:b/>
          <w:sz w:val="28"/>
          <w:szCs w:val="28"/>
        </w:rPr>
      </w:pPr>
      <w:r w:rsidRPr="008F1411">
        <w:rPr>
          <w:b/>
          <w:sz w:val="28"/>
          <w:szCs w:val="28"/>
        </w:rPr>
        <w:t xml:space="preserve">Как принимать </w:t>
      </w:r>
      <w:proofErr w:type="spellStart"/>
      <w:r w:rsidRPr="008F1411">
        <w:rPr>
          <w:b/>
          <w:sz w:val="28"/>
          <w:szCs w:val="28"/>
        </w:rPr>
        <w:t>LevroPump</w:t>
      </w:r>
      <w:proofErr w:type="spellEnd"/>
    </w:p>
    <w:p w:rsidR="00792535" w:rsidRPr="008F1411" w:rsidRDefault="008F1411" w:rsidP="008F1411">
      <w:pPr>
        <w:rPr>
          <w:sz w:val="26"/>
          <w:szCs w:val="26"/>
        </w:rPr>
      </w:pPr>
      <w:r w:rsidRPr="008F1411">
        <w:rPr>
          <w:sz w:val="26"/>
          <w:szCs w:val="26"/>
        </w:rPr>
        <w:t>Для приготовления одной порции смешать 12 г препарата (2 мерные ложечки) с 250 мл воды. Выпить одну порцию перед тренировкой.</w:t>
      </w:r>
    </w:p>
    <w:sectPr w:rsidR="00792535" w:rsidRPr="008F1411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546E8"/>
    <w:multiLevelType w:val="multilevel"/>
    <w:tmpl w:val="2EF6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411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80118"/>
    <w:rsid w:val="003845DF"/>
    <w:rsid w:val="00392C04"/>
    <w:rsid w:val="003A7A44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B6144"/>
    <w:rsid w:val="008E793B"/>
    <w:rsid w:val="008F0C6F"/>
    <w:rsid w:val="008F1411"/>
    <w:rsid w:val="0090041F"/>
    <w:rsid w:val="00946B61"/>
    <w:rsid w:val="00954725"/>
    <w:rsid w:val="00956CDF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832E9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8F14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F14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F1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1411"/>
    <w:rPr>
      <w:b/>
      <w:bCs/>
    </w:rPr>
  </w:style>
  <w:style w:type="character" w:customStyle="1" w:styleId="apple-converted-space">
    <w:name w:val="apple-converted-space"/>
    <w:basedOn w:val="a0"/>
    <w:rsid w:val="008F14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02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2015-11-19T10:07:00Z</dcterms:created>
  <dcterms:modified xsi:type="dcterms:W3CDTF">2015-11-19T10:08:00Z</dcterms:modified>
</cp:coreProperties>
</file>